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FB" w:rsidRDefault="006A61FB" w:rsidP="00CA3730">
      <w:pPr>
        <w:pStyle w:val="10"/>
        <w:shd w:val="clear" w:color="auto" w:fill="auto"/>
        <w:spacing w:after="0" w:line="276" w:lineRule="auto"/>
      </w:pPr>
      <w:bookmarkStart w:id="0" w:name="bookmark0"/>
      <w:r>
        <w:t>Информация об оборудовании, используемом на практическом туре муниципа</w:t>
      </w:r>
      <w:r w:rsidR="00B1080C">
        <w:t>льного</w:t>
      </w:r>
      <w:r w:rsidR="00B1080C">
        <w:br/>
        <w:t xml:space="preserve">этапа </w:t>
      </w:r>
      <w:proofErr w:type="spellStart"/>
      <w:r w:rsidR="00B1080C">
        <w:t>ВсОШ</w:t>
      </w:r>
      <w:proofErr w:type="spellEnd"/>
      <w:r w:rsidR="00B1080C">
        <w:t xml:space="preserve"> по ОБЗР в 2025/26</w:t>
      </w:r>
      <w:r>
        <w:t xml:space="preserve"> учебном году</w:t>
      </w:r>
      <w:bookmarkEnd w:id="0"/>
    </w:p>
    <w:p w:rsidR="00B1080C" w:rsidRDefault="00B1080C" w:rsidP="00CA3730">
      <w:pPr>
        <w:pStyle w:val="10"/>
        <w:shd w:val="clear" w:color="auto" w:fill="auto"/>
        <w:spacing w:after="0" w:line="276" w:lineRule="auto"/>
        <w:jc w:val="both"/>
      </w:pPr>
      <w:bookmarkStart w:id="1" w:name="bookmark1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8221"/>
      </w:tblGrid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CA3730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r w:rsidRPr="00B1080C">
              <w:rPr>
                <w:b w:val="0"/>
              </w:rPr>
              <w:t>Робот –</w:t>
            </w:r>
            <w:r>
              <w:rPr>
                <w:b w:val="0"/>
              </w:rPr>
              <w:t xml:space="preserve"> </w:t>
            </w:r>
            <w:r w:rsidRPr="00B1080C">
              <w:rPr>
                <w:b w:val="0"/>
              </w:rPr>
              <w:t>тренажёр для проведения реанимации</w:t>
            </w:r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CA3730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r w:rsidRPr="00B1080C">
              <w:rPr>
                <w:b w:val="0"/>
              </w:rPr>
              <w:t>манекены с подвижными суставами</w:t>
            </w:r>
            <w:r>
              <w:rPr>
                <w:b w:val="0"/>
              </w:rPr>
              <w:t xml:space="preserve"> (можно заменить статистами)</w:t>
            </w:r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CA3730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r w:rsidRPr="00B1080C">
              <w:rPr>
                <w:b w:val="0"/>
              </w:rPr>
              <w:t>туристические коврики</w:t>
            </w:r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CA3730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proofErr w:type="gramStart"/>
            <w:r w:rsidRPr="00B1080C">
              <w:rPr>
                <w:b w:val="0"/>
              </w:rPr>
              <w:t>транспортир полукруговой (цена деления 1 град</w:t>
            </w:r>
            <w:proofErr w:type="gramEnd"/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CA3730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r w:rsidRPr="00B1080C">
              <w:rPr>
                <w:b w:val="0"/>
              </w:rPr>
              <w:t>линейка (длина 40-50 см, цена деления 1 мм),</w:t>
            </w:r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CA3730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r w:rsidRPr="00B1080C">
              <w:rPr>
                <w:b w:val="0"/>
              </w:rPr>
              <w:t>компас с ценой делений 2 градуса</w:t>
            </w:r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CA3730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r w:rsidRPr="00B1080C">
              <w:rPr>
                <w:b w:val="0"/>
              </w:rPr>
              <w:t>стойки с номерами ориентиров, точки для снятия азимута участниками</w:t>
            </w:r>
            <w:bookmarkStart w:id="2" w:name="_GoBack"/>
            <w:bookmarkEnd w:id="2"/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B1080C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r>
              <w:rPr>
                <w:b w:val="0"/>
              </w:rPr>
              <w:t>листы бумаги (формат А</w:t>
            </w:r>
            <w:proofErr w:type="gramStart"/>
            <w:r>
              <w:rPr>
                <w:b w:val="0"/>
              </w:rPr>
              <w:t>4</w:t>
            </w:r>
            <w:proofErr w:type="gramEnd"/>
            <w:r>
              <w:rPr>
                <w:b w:val="0"/>
              </w:rPr>
              <w:t>), ручки,</w:t>
            </w:r>
            <w:r w:rsidR="00AA4D76">
              <w:rPr>
                <w:b w:val="0"/>
              </w:rPr>
              <w:t xml:space="preserve"> </w:t>
            </w:r>
            <w:r>
              <w:rPr>
                <w:b w:val="0"/>
              </w:rPr>
              <w:t>карандаши</w:t>
            </w:r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CA3730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r w:rsidRPr="00B1080C">
              <w:rPr>
                <w:b w:val="0"/>
              </w:rPr>
              <w:t>мат гимнастический</w:t>
            </w:r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CA3730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r w:rsidRPr="00B1080C">
              <w:rPr>
                <w:b w:val="0"/>
              </w:rPr>
              <w:t>верёвка 0 10-12 мм длиной 12-15 м.</w:t>
            </w:r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CA3730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r w:rsidRPr="00B1080C">
              <w:rPr>
                <w:b w:val="0"/>
              </w:rPr>
              <w:t>лента разметочная</w:t>
            </w:r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CA3730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r w:rsidRPr="00B1080C">
              <w:rPr>
                <w:b w:val="0"/>
              </w:rPr>
              <w:t>комплекты боевой одежды пожарного.</w:t>
            </w:r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CA3730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r w:rsidRPr="00B1080C">
              <w:rPr>
                <w:b w:val="0"/>
              </w:rPr>
              <w:t>модели массогабаритные (АК-74, АКМ или их аналоги).</w:t>
            </w:r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CA3730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r>
              <w:rPr>
                <w:b w:val="0"/>
              </w:rPr>
              <w:t>магазин к автомату Калашникова с 30 патронами</w:t>
            </w:r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B1080C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r w:rsidRPr="00F824A8">
              <w:rPr>
                <w:b w:val="0"/>
              </w:rPr>
              <w:t>верёвки</w:t>
            </w:r>
            <w:r>
              <w:rPr>
                <w:b w:val="0"/>
              </w:rPr>
              <w:t xml:space="preserve"> различной длины и сечения (не менее </w:t>
            </w:r>
            <w:r>
              <w:rPr>
                <w:b w:val="0"/>
              </w:rPr>
              <w:t>2</w:t>
            </w:r>
            <w:r>
              <w:rPr>
                <w:b w:val="0"/>
              </w:rPr>
              <w:t xml:space="preserve">0 </w:t>
            </w:r>
            <w:proofErr w:type="spellStart"/>
            <w:proofErr w:type="gramStart"/>
            <w:r>
              <w:rPr>
                <w:b w:val="0"/>
              </w:rPr>
              <w:t>шт</w:t>
            </w:r>
            <w:proofErr w:type="spellEnd"/>
            <w:proofErr w:type="gramEnd"/>
            <w:r>
              <w:rPr>
                <w:b w:val="0"/>
              </w:rPr>
              <w:t>)</w:t>
            </w:r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F824A8" w:rsidRDefault="00B1080C" w:rsidP="00B1080C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r w:rsidRPr="00F824A8">
              <w:rPr>
                <w:b w:val="0"/>
              </w:rPr>
              <w:t xml:space="preserve">стол, </w:t>
            </w:r>
            <w:r>
              <w:rPr>
                <w:b w:val="0"/>
              </w:rPr>
              <w:t>судейская опора</w:t>
            </w:r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B1080C">
            <w:pPr>
              <w:pStyle w:val="10"/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  <w:proofErr w:type="spellStart"/>
            <w:r w:rsidRPr="00B1080C">
              <w:rPr>
                <w:b w:val="0"/>
              </w:rPr>
              <w:t>пулеулавливатель</w:t>
            </w:r>
            <w:proofErr w:type="spellEnd"/>
            <w:r w:rsidRPr="00B1080C">
              <w:rPr>
                <w:b w:val="0"/>
              </w:rPr>
              <w:t>, мишень № 8, разметочная лента, мат гимнастический, винтовка пневматическая с открытым прицелом</w:t>
            </w:r>
            <w:r>
              <w:rPr>
                <w:b w:val="0"/>
              </w:rPr>
              <w:t xml:space="preserve"> (электронный тир)</w:t>
            </w:r>
          </w:p>
        </w:tc>
      </w:tr>
      <w:tr w:rsidR="00B1080C" w:rsidTr="00B1080C">
        <w:tc>
          <w:tcPr>
            <w:tcW w:w="959" w:type="dxa"/>
          </w:tcPr>
          <w:p w:rsidR="00B1080C" w:rsidRPr="00B1080C" w:rsidRDefault="00B1080C" w:rsidP="00B1080C">
            <w:pPr>
              <w:pStyle w:val="1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both"/>
              <w:rPr>
                <w:b w:val="0"/>
              </w:rPr>
            </w:pPr>
          </w:p>
        </w:tc>
        <w:tc>
          <w:tcPr>
            <w:tcW w:w="8221" w:type="dxa"/>
          </w:tcPr>
          <w:p w:rsidR="00B1080C" w:rsidRPr="00B1080C" w:rsidRDefault="00B1080C" w:rsidP="00B1080C">
            <w:pPr>
              <w:pStyle w:val="20"/>
              <w:shd w:val="clear" w:color="auto" w:fill="auto"/>
              <w:spacing w:after="0" w:line="276" w:lineRule="auto"/>
            </w:pPr>
            <w:r>
              <w:t xml:space="preserve">На каждый этап - </w:t>
            </w:r>
            <w:r>
              <w:t>Столы, стулья, разметочная лента - в зависимости от условий проведения.</w:t>
            </w:r>
            <w:r>
              <w:t xml:space="preserve">     </w:t>
            </w:r>
            <w:r>
              <w:t>Секундомеры - по 2 на каждое задание</w:t>
            </w:r>
          </w:p>
        </w:tc>
      </w:tr>
    </w:tbl>
    <w:p w:rsidR="00B1080C" w:rsidRDefault="00B1080C" w:rsidP="00CA3730">
      <w:pPr>
        <w:pStyle w:val="10"/>
        <w:shd w:val="clear" w:color="auto" w:fill="auto"/>
        <w:spacing w:after="0" w:line="276" w:lineRule="auto"/>
        <w:jc w:val="both"/>
      </w:pPr>
    </w:p>
    <w:bookmarkEnd w:id="1"/>
    <w:p w:rsidR="00B1080C" w:rsidRDefault="00B1080C">
      <w:pPr>
        <w:pStyle w:val="20"/>
        <w:shd w:val="clear" w:color="auto" w:fill="auto"/>
        <w:spacing w:after="0" w:line="276" w:lineRule="auto"/>
      </w:pPr>
    </w:p>
    <w:sectPr w:rsidR="00B1080C" w:rsidSect="00CA3730">
      <w:pgSz w:w="11900" w:h="16840"/>
      <w:pgMar w:top="709" w:right="560" w:bottom="360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558" w:rsidRDefault="00472558">
      <w:r>
        <w:separator/>
      </w:r>
    </w:p>
  </w:endnote>
  <w:endnote w:type="continuationSeparator" w:id="0">
    <w:p w:rsidR="00472558" w:rsidRDefault="00472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558" w:rsidRDefault="00472558"/>
  </w:footnote>
  <w:footnote w:type="continuationSeparator" w:id="0">
    <w:p w:rsidR="00472558" w:rsidRDefault="0047255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740C7"/>
    <w:multiLevelType w:val="hybridMultilevel"/>
    <w:tmpl w:val="C09E0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C36CFF"/>
    <w:rsid w:val="003B4BE9"/>
    <w:rsid w:val="00472558"/>
    <w:rsid w:val="006A61FB"/>
    <w:rsid w:val="00792AB2"/>
    <w:rsid w:val="007E3752"/>
    <w:rsid w:val="00AA4D76"/>
    <w:rsid w:val="00B1080C"/>
    <w:rsid w:val="00C36CFF"/>
    <w:rsid w:val="00C967D5"/>
    <w:rsid w:val="00CA3730"/>
    <w:rsid w:val="00E005E0"/>
    <w:rsid w:val="00F8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413" w:lineRule="exact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413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table" w:styleId="a4">
    <w:name w:val="Table Grid"/>
    <w:basedOn w:val="a1"/>
    <w:uiPriority w:val="59"/>
    <w:rsid w:val="00B108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ФГБНУ ИСРО РАО</dc:creator>
  <cp:lastModifiedBy>Пользователь Windows</cp:lastModifiedBy>
  <cp:revision>10</cp:revision>
  <cp:lastPrinted>2024-10-22T14:59:00Z</cp:lastPrinted>
  <dcterms:created xsi:type="dcterms:W3CDTF">2024-10-22T07:49:00Z</dcterms:created>
  <dcterms:modified xsi:type="dcterms:W3CDTF">2025-10-10T04:57:00Z</dcterms:modified>
</cp:coreProperties>
</file>